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11D0" w:rsidRDefault="00C611D0" w:rsidP="00C611D0">
      <w:pPr>
        <w:ind w:left="360"/>
        <w:jc w:val="center"/>
        <w:rPr>
          <w:b/>
        </w:rPr>
      </w:pPr>
      <w:r w:rsidRPr="00C611D0">
        <w:rPr>
          <w:b/>
        </w:rPr>
        <w:t>БЕЛОР</w:t>
      </w:r>
      <w:r>
        <w:rPr>
          <w:b/>
        </w:rPr>
        <w:t>УССКАЯ ФИЛОЛОГИЯ</w:t>
      </w:r>
    </w:p>
    <w:p w:rsidR="00C611D0" w:rsidRDefault="00C611D0" w:rsidP="00C611D0">
      <w:pPr>
        <w:ind w:left="360"/>
        <w:jc w:val="center"/>
        <w:rPr>
          <w:b/>
        </w:rPr>
      </w:pPr>
    </w:p>
    <w:p w:rsidR="00C611D0" w:rsidRPr="00A96693" w:rsidRDefault="00C611D0" w:rsidP="00C611D0">
      <w:pPr>
        <w:ind w:left="360"/>
        <w:jc w:val="center"/>
        <w:rPr>
          <w:b/>
        </w:rPr>
      </w:pPr>
      <w:r w:rsidRPr="00A96693">
        <w:rPr>
          <w:b/>
        </w:rPr>
        <w:t xml:space="preserve">ВОПРОСЫ К </w:t>
      </w:r>
      <w:r>
        <w:rPr>
          <w:b/>
        </w:rPr>
        <w:t>ЗАЧЕТ</w:t>
      </w:r>
      <w:r w:rsidRPr="00A96693">
        <w:rPr>
          <w:b/>
        </w:rPr>
        <w:t>У</w:t>
      </w:r>
    </w:p>
    <w:p w:rsidR="00C611D0" w:rsidRDefault="00C611D0" w:rsidP="00C611D0">
      <w:pPr>
        <w:ind w:left="360"/>
        <w:jc w:val="center"/>
      </w:pPr>
      <w:r>
        <w:t xml:space="preserve">ИСТОРИЯ РУССКОЙ ЛИТЕРАТУРЫ (РУБЕЖ </w:t>
      </w:r>
      <w:r>
        <w:rPr>
          <w:lang w:val="en-US"/>
        </w:rPr>
        <w:t>XIX</w:t>
      </w:r>
      <w:r>
        <w:t xml:space="preserve"> – ХХ ВЕКОВ)</w:t>
      </w:r>
    </w:p>
    <w:p w:rsidR="00C611D0" w:rsidRPr="00A96693" w:rsidRDefault="00C611D0" w:rsidP="00C611D0">
      <w:pPr>
        <w:ind w:left="360"/>
        <w:jc w:val="center"/>
      </w:pPr>
      <w:r>
        <w:t>3 курс, белорусская филология, стационар</w:t>
      </w:r>
    </w:p>
    <w:p w:rsidR="00C611D0" w:rsidRDefault="00C611D0" w:rsidP="00C611D0">
      <w:pPr>
        <w:ind w:left="360"/>
      </w:pPr>
    </w:p>
    <w:p w:rsidR="00C611D0" w:rsidRDefault="00C611D0" w:rsidP="00C611D0">
      <w:pPr>
        <w:numPr>
          <w:ilvl w:val="0"/>
          <w:numId w:val="1"/>
        </w:numPr>
      </w:pPr>
      <w:r>
        <w:t xml:space="preserve">Основные этапы литературного процесса конца </w:t>
      </w:r>
      <w:r>
        <w:rPr>
          <w:lang w:val="en-US"/>
        </w:rPr>
        <w:t>XIX</w:t>
      </w:r>
      <w:r w:rsidRPr="00A9236C">
        <w:t xml:space="preserve"> </w:t>
      </w:r>
      <w:r>
        <w:t>– начала ХХ века.</w:t>
      </w:r>
    </w:p>
    <w:p w:rsidR="00C611D0" w:rsidRDefault="00C611D0" w:rsidP="00C611D0">
      <w:pPr>
        <w:numPr>
          <w:ilvl w:val="0"/>
          <w:numId w:val="1"/>
        </w:numPr>
      </w:pPr>
      <w:r>
        <w:t xml:space="preserve">Литературные направления и течения конца </w:t>
      </w:r>
      <w:r>
        <w:rPr>
          <w:lang w:val="en-US"/>
        </w:rPr>
        <w:t>XIX</w:t>
      </w:r>
      <w:r w:rsidRPr="00A9236C">
        <w:t xml:space="preserve"> </w:t>
      </w:r>
      <w:r>
        <w:t>– начала ХХ веков, их взаимодействие.</w:t>
      </w:r>
    </w:p>
    <w:p w:rsidR="00C611D0" w:rsidRDefault="00C611D0" w:rsidP="00C611D0">
      <w:pPr>
        <w:numPr>
          <w:ilvl w:val="0"/>
          <w:numId w:val="1"/>
        </w:numPr>
      </w:pPr>
      <w:r>
        <w:t xml:space="preserve">Судьбы реализма на рубеже </w:t>
      </w:r>
      <w:r>
        <w:rPr>
          <w:lang w:val="be-BY"/>
        </w:rPr>
        <w:t>ХІ</w:t>
      </w:r>
      <w:proofErr w:type="gramStart"/>
      <w:r>
        <w:rPr>
          <w:lang w:val="be-BY"/>
        </w:rPr>
        <w:t>Х</w:t>
      </w:r>
      <w:proofErr w:type="gramEnd"/>
      <w:r>
        <w:t xml:space="preserve"> – ХХ веков.</w:t>
      </w:r>
    </w:p>
    <w:p w:rsidR="00C611D0" w:rsidRDefault="00C611D0" w:rsidP="00C611D0">
      <w:pPr>
        <w:numPr>
          <w:ilvl w:val="0"/>
          <w:numId w:val="1"/>
        </w:numPr>
      </w:pPr>
      <w:r>
        <w:t xml:space="preserve">Неореализм в литературе конца </w:t>
      </w:r>
      <w:r>
        <w:rPr>
          <w:lang w:val="en-US"/>
        </w:rPr>
        <w:t>XIX</w:t>
      </w:r>
      <w:r w:rsidRPr="00A9236C">
        <w:t xml:space="preserve"> </w:t>
      </w:r>
      <w:r>
        <w:t>– начала ХХ века.</w:t>
      </w:r>
    </w:p>
    <w:p w:rsidR="00C611D0" w:rsidRDefault="00C611D0" w:rsidP="00C611D0">
      <w:pPr>
        <w:numPr>
          <w:ilvl w:val="0"/>
          <w:numId w:val="1"/>
        </w:numPr>
      </w:pPr>
      <w:r>
        <w:t>Пролетарская поэзия: представители, основные этапы развития.</w:t>
      </w:r>
    </w:p>
    <w:p w:rsidR="00C611D0" w:rsidRDefault="00C611D0" w:rsidP="00C611D0">
      <w:pPr>
        <w:numPr>
          <w:ilvl w:val="0"/>
          <w:numId w:val="1"/>
        </w:numPr>
      </w:pPr>
      <w:r>
        <w:t>Сатирическая литература на рубеже веков.</w:t>
      </w:r>
    </w:p>
    <w:p w:rsidR="00C611D0" w:rsidRDefault="00C611D0" w:rsidP="00C611D0">
      <w:pPr>
        <w:numPr>
          <w:ilvl w:val="0"/>
          <w:numId w:val="1"/>
        </w:numPr>
      </w:pPr>
      <w:r>
        <w:t>Особенности русского модернизма.</w:t>
      </w:r>
    </w:p>
    <w:p w:rsidR="00C611D0" w:rsidRDefault="00C611D0" w:rsidP="00C611D0">
      <w:pPr>
        <w:numPr>
          <w:ilvl w:val="0"/>
          <w:numId w:val="1"/>
        </w:numPr>
      </w:pPr>
      <w:r>
        <w:t>Тема деревни в творчестве И. Бунина и его размышления о судьбе России.</w:t>
      </w:r>
    </w:p>
    <w:p w:rsidR="00C611D0" w:rsidRDefault="00C611D0" w:rsidP="00C611D0">
      <w:pPr>
        <w:numPr>
          <w:ilvl w:val="0"/>
          <w:numId w:val="1"/>
        </w:numPr>
      </w:pPr>
      <w:r>
        <w:t>Философская проблематика в рассказах И. Бунина 1910-х годов.</w:t>
      </w:r>
    </w:p>
    <w:p w:rsidR="00C611D0" w:rsidRDefault="00C611D0" w:rsidP="00C611D0">
      <w:pPr>
        <w:numPr>
          <w:ilvl w:val="0"/>
          <w:numId w:val="1"/>
        </w:numPr>
      </w:pPr>
      <w:r>
        <w:t>Тематическое разнообразие произведений А. Куприна.</w:t>
      </w:r>
    </w:p>
    <w:p w:rsidR="00C611D0" w:rsidRDefault="00C611D0" w:rsidP="00C611D0">
      <w:pPr>
        <w:numPr>
          <w:ilvl w:val="0"/>
          <w:numId w:val="1"/>
        </w:numPr>
      </w:pPr>
      <w:r>
        <w:t>Особенности героев А. Куприна.</w:t>
      </w:r>
    </w:p>
    <w:p w:rsidR="00C611D0" w:rsidRDefault="00C611D0" w:rsidP="00C611D0">
      <w:pPr>
        <w:numPr>
          <w:ilvl w:val="0"/>
          <w:numId w:val="1"/>
        </w:numPr>
      </w:pPr>
      <w:r>
        <w:t>Традиционное и новаторское в повестях А. Куприна 1890-х годов («Молох», «Олеся»).</w:t>
      </w:r>
    </w:p>
    <w:p w:rsidR="00C611D0" w:rsidRDefault="00C611D0" w:rsidP="00C611D0">
      <w:pPr>
        <w:numPr>
          <w:ilvl w:val="0"/>
          <w:numId w:val="1"/>
        </w:numPr>
      </w:pPr>
      <w:r>
        <w:t>Система образов повести А. Куприна «Поединок». Социальное, психологическое, философское наполнение.</w:t>
      </w:r>
    </w:p>
    <w:p w:rsidR="00C611D0" w:rsidRDefault="00C611D0" w:rsidP="00C611D0">
      <w:pPr>
        <w:numPr>
          <w:ilvl w:val="0"/>
          <w:numId w:val="1"/>
        </w:numPr>
      </w:pPr>
      <w:r>
        <w:t>Тема «маленького человека» в прозе И. Шмелева 1900-х – 1910-х годов. Эволюция творчества писателя.</w:t>
      </w:r>
    </w:p>
    <w:p w:rsidR="00C611D0" w:rsidRDefault="00C611D0" w:rsidP="00C611D0">
      <w:pPr>
        <w:numPr>
          <w:ilvl w:val="0"/>
          <w:numId w:val="1"/>
        </w:numPr>
      </w:pPr>
      <w:r>
        <w:t>Реалистическое и романтическое начала в раннем творчестве М. Горького.</w:t>
      </w:r>
    </w:p>
    <w:p w:rsidR="00C611D0" w:rsidRDefault="00C611D0" w:rsidP="00C611D0">
      <w:pPr>
        <w:numPr>
          <w:ilvl w:val="0"/>
          <w:numId w:val="1"/>
        </w:numPr>
      </w:pPr>
      <w:r>
        <w:t>Развитие социальных представлений в прозе М. Горького (конец 1890-х – 1910-е гг.).</w:t>
      </w:r>
    </w:p>
    <w:p w:rsidR="00C611D0" w:rsidRDefault="00C611D0" w:rsidP="00C611D0">
      <w:pPr>
        <w:numPr>
          <w:ilvl w:val="0"/>
          <w:numId w:val="1"/>
        </w:numPr>
      </w:pPr>
      <w:r>
        <w:t>Новаторство М. Горького-драматурга. Герои и проблематика пьесы «На дне».</w:t>
      </w:r>
    </w:p>
    <w:p w:rsidR="00C611D0" w:rsidRDefault="00C611D0" w:rsidP="00C611D0">
      <w:pPr>
        <w:numPr>
          <w:ilvl w:val="0"/>
          <w:numId w:val="1"/>
        </w:numPr>
      </w:pPr>
      <w:r>
        <w:t>Особенности проблематики и поэтики ранней прозы А.Н. Толстого.</w:t>
      </w:r>
    </w:p>
    <w:p w:rsidR="00C611D0" w:rsidRDefault="00C611D0" w:rsidP="00C611D0">
      <w:pPr>
        <w:numPr>
          <w:ilvl w:val="0"/>
          <w:numId w:val="1"/>
        </w:numPr>
      </w:pPr>
      <w:r>
        <w:t>Проза А. Аверченко: жанровая природа, особенности комизма.</w:t>
      </w:r>
    </w:p>
    <w:p w:rsidR="00C611D0" w:rsidRDefault="00C611D0" w:rsidP="00C611D0">
      <w:pPr>
        <w:numPr>
          <w:ilvl w:val="0"/>
          <w:numId w:val="1"/>
        </w:numPr>
      </w:pPr>
      <w:r>
        <w:t>Художественная специфика творчества Тэффи.</w:t>
      </w:r>
    </w:p>
    <w:p w:rsidR="00C611D0" w:rsidRDefault="00C611D0" w:rsidP="00C611D0">
      <w:pPr>
        <w:numPr>
          <w:ilvl w:val="0"/>
          <w:numId w:val="1"/>
        </w:numPr>
      </w:pPr>
      <w:r>
        <w:t xml:space="preserve">Идейно-эстетическая природа </w:t>
      </w:r>
      <w:proofErr w:type="spellStart"/>
      <w:r>
        <w:t>новокрестьянской</w:t>
      </w:r>
      <w:proofErr w:type="spellEnd"/>
      <w:r>
        <w:t xml:space="preserve"> поэзии.</w:t>
      </w:r>
    </w:p>
    <w:p w:rsidR="00C611D0" w:rsidRDefault="00C611D0" w:rsidP="00C611D0">
      <w:pPr>
        <w:numPr>
          <w:ilvl w:val="0"/>
          <w:numId w:val="1"/>
        </w:numPr>
      </w:pPr>
      <w:r>
        <w:t>Поэтизация национальной самобытности в творчестве Н. Клюева.</w:t>
      </w:r>
    </w:p>
    <w:p w:rsidR="00C611D0" w:rsidRDefault="00C611D0" w:rsidP="00C611D0">
      <w:pPr>
        <w:numPr>
          <w:ilvl w:val="0"/>
          <w:numId w:val="1"/>
        </w:numPr>
      </w:pPr>
      <w:r>
        <w:t>Поэтика раннего творчества С. Есенина.</w:t>
      </w:r>
    </w:p>
    <w:p w:rsidR="00C611D0" w:rsidRDefault="00C611D0" w:rsidP="00C611D0">
      <w:pPr>
        <w:numPr>
          <w:ilvl w:val="0"/>
          <w:numId w:val="1"/>
        </w:numPr>
      </w:pPr>
      <w:r>
        <w:t>Художественное своеобразие творчества И. Анненского.</w:t>
      </w:r>
    </w:p>
    <w:p w:rsidR="00C611D0" w:rsidRDefault="00C611D0" w:rsidP="00C611D0">
      <w:pPr>
        <w:numPr>
          <w:ilvl w:val="0"/>
          <w:numId w:val="1"/>
        </w:numPr>
      </w:pPr>
      <w:r>
        <w:t>Философские и литературные истоки русского символизма 1890-х годов.</w:t>
      </w:r>
    </w:p>
    <w:p w:rsidR="00C611D0" w:rsidRDefault="00C611D0" w:rsidP="00C611D0">
      <w:pPr>
        <w:numPr>
          <w:ilvl w:val="0"/>
          <w:numId w:val="1"/>
        </w:numPr>
      </w:pPr>
      <w:r>
        <w:t>Религиозно-философские поиски «</w:t>
      </w:r>
      <w:proofErr w:type="spellStart"/>
      <w:r>
        <w:t>младосимволистов</w:t>
      </w:r>
      <w:proofErr w:type="spellEnd"/>
      <w:r>
        <w:t>».</w:t>
      </w:r>
    </w:p>
    <w:p w:rsidR="00C611D0" w:rsidRDefault="00C611D0" w:rsidP="00C611D0">
      <w:pPr>
        <w:numPr>
          <w:ilvl w:val="0"/>
          <w:numId w:val="1"/>
        </w:numPr>
      </w:pPr>
      <w:proofErr w:type="spellStart"/>
      <w:r>
        <w:t>Историософская</w:t>
      </w:r>
      <w:proofErr w:type="spellEnd"/>
      <w:r>
        <w:t xml:space="preserve"> концепция Д. Мережковского и ее реализация в творчестве писателя.</w:t>
      </w:r>
    </w:p>
    <w:p w:rsidR="00C611D0" w:rsidRDefault="00C611D0" w:rsidP="00C611D0">
      <w:pPr>
        <w:numPr>
          <w:ilvl w:val="0"/>
          <w:numId w:val="1"/>
        </w:numPr>
      </w:pPr>
      <w:r>
        <w:t>Метафизики любви в поэзии З. Гиппиус.</w:t>
      </w:r>
    </w:p>
    <w:p w:rsidR="00C611D0" w:rsidRDefault="00C611D0" w:rsidP="00C611D0">
      <w:pPr>
        <w:numPr>
          <w:ilvl w:val="0"/>
          <w:numId w:val="1"/>
        </w:numPr>
      </w:pPr>
      <w:r>
        <w:t>Ф. Сологуб в кругу русских символистов. Эволюция лирики. Поэтика романа «Мелкий бес».</w:t>
      </w:r>
    </w:p>
    <w:p w:rsidR="00C611D0" w:rsidRDefault="00C611D0" w:rsidP="00C611D0">
      <w:pPr>
        <w:numPr>
          <w:ilvl w:val="0"/>
          <w:numId w:val="1"/>
        </w:numPr>
      </w:pPr>
      <w:r>
        <w:t>Художественное своеобразие лирики К. Бальмонта.</w:t>
      </w:r>
    </w:p>
    <w:p w:rsidR="00C611D0" w:rsidRDefault="00C611D0" w:rsidP="00C611D0">
      <w:pPr>
        <w:numPr>
          <w:ilvl w:val="0"/>
          <w:numId w:val="1"/>
        </w:numPr>
      </w:pPr>
      <w:r>
        <w:t>В. Брюсов: поэтическая теория и практика.</w:t>
      </w:r>
    </w:p>
    <w:p w:rsidR="00C611D0" w:rsidRDefault="00C611D0" w:rsidP="00C611D0">
      <w:pPr>
        <w:numPr>
          <w:ilvl w:val="0"/>
          <w:numId w:val="1"/>
        </w:numPr>
      </w:pPr>
      <w:r>
        <w:t>«</w:t>
      </w:r>
      <w:proofErr w:type="spellStart"/>
      <w:r>
        <w:t>Младосимволизм</w:t>
      </w:r>
      <w:proofErr w:type="spellEnd"/>
      <w:r>
        <w:t>» в творчестве А. Белого.</w:t>
      </w:r>
    </w:p>
    <w:p w:rsidR="00C611D0" w:rsidRDefault="00C611D0" w:rsidP="00C611D0">
      <w:pPr>
        <w:numPr>
          <w:ilvl w:val="0"/>
          <w:numId w:val="1"/>
        </w:numPr>
      </w:pPr>
      <w:r>
        <w:t>Поэтическая эволюция А. Блока и ее отображение в трехтомном «Собрании стихотворений».</w:t>
      </w:r>
    </w:p>
    <w:p w:rsidR="00C611D0" w:rsidRDefault="00C611D0" w:rsidP="00C611D0">
      <w:pPr>
        <w:numPr>
          <w:ilvl w:val="0"/>
          <w:numId w:val="1"/>
        </w:numPr>
      </w:pPr>
      <w:r>
        <w:t>Новаторство драматургии А. Блока, ее связь с поэзией.</w:t>
      </w:r>
    </w:p>
    <w:p w:rsidR="00C611D0" w:rsidRDefault="00C611D0" w:rsidP="00C611D0">
      <w:pPr>
        <w:numPr>
          <w:ilvl w:val="0"/>
          <w:numId w:val="1"/>
        </w:numPr>
      </w:pPr>
      <w:r>
        <w:t>«Музыка революции» в поэме А. Блока «Двенадцать».</w:t>
      </w:r>
    </w:p>
    <w:p w:rsidR="00C611D0" w:rsidRDefault="00C611D0" w:rsidP="00C611D0">
      <w:pPr>
        <w:numPr>
          <w:ilvl w:val="0"/>
          <w:numId w:val="1"/>
        </w:numPr>
      </w:pPr>
      <w:r>
        <w:t>Особенности эстетической теории и литературной практики акмеизма.</w:t>
      </w:r>
    </w:p>
    <w:p w:rsidR="00C611D0" w:rsidRDefault="00C611D0" w:rsidP="00C611D0">
      <w:pPr>
        <w:numPr>
          <w:ilvl w:val="0"/>
          <w:numId w:val="1"/>
        </w:numPr>
      </w:pPr>
      <w:r>
        <w:t>Акмеизм в литературно-критическом и поэтическом творчестве Н. Гумилева.</w:t>
      </w:r>
    </w:p>
    <w:p w:rsidR="00C611D0" w:rsidRDefault="00C611D0" w:rsidP="00C611D0">
      <w:pPr>
        <w:numPr>
          <w:ilvl w:val="0"/>
          <w:numId w:val="1"/>
        </w:numPr>
      </w:pPr>
      <w:r>
        <w:t>Поэтика ранней лирики А. Ахматовой.</w:t>
      </w:r>
    </w:p>
    <w:p w:rsidR="00C611D0" w:rsidRDefault="00C611D0" w:rsidP="00C611D0">
      <w:pPr>
        <w:numPr>
          <w:ilvl w:val="0"/>
          <w:numId w:val="1"/>
        </w:numPr>
      </w:pPr>
      <w:r>
        <w:lastRenderedPageBreak/>
        <w:t>Футуристические группы в России, их разнообразие и взаимодействие.</w:t>
      </w:r>
    </w:p>
    <w:p w:rsidR="00C611D0" w:rsidRDefault="00C611D0" w:rsidP="00C611D0">
      <w:pPr>
        <w:numPr>
          <w:ilvl w:val="0"/>
          <w:numId w:val="1"/>
        </w:numPr>
      </w:pPr>
      <w:proofErr w:type="spellStart"/>
      <w:proofErr w:type="gramStart"/>
      <w:r>
        <w:t>Эго-футуристы</w:t>
      </w:r>
      <w:proofErr w:type="spellEnd"/>
      <w:proofErr w:type="gramEnd"/>
      <w:r>
        <w:t xml:space="preserve"> и их роль в оформлении русского футуризма.</w:t>
      </w:r>
    </w:p>
    <w:p w:rsidR="00C611D0" w:rsidRDefault="00C611D0" w:rsidP="00C611D0">
      <w:pPr>
        <w:numPr>
          <w:ilvl w:val="0"/>
          <w:numId w:val="1"/>
        </w:numPr>
      </w:pPr>
      <w:r>
        <w:t>Основные теоретические и творческие установки группы «</w:t>
      </w:r>
      <w:proofErr w:type="spellStart"/>
      <w:r>
        <w:t>Гилея</w:t>
      </w:r>
      <w:proofErr w:type="spellEnd"/>
      <w:r>
        <w:t>».</w:t>
      </w:r>
    </w:p>
    <w:p w:rsidR="00C611D0" w:rsidRDefault="00C611D0" w:rsidP="00C611D0">
      <w:pPr>
        <w:numPr>
          <w:ilvl w:val="0"/>
          <w:numId w:val="1"/>
        </w:numPr>
      </w:pPr>
      <w:r>
        <w:t>Темы и особенности стиля раннего творчества В. Маяковского.</w:t>
      </w:r>
    </w:p>
    <w:p w:rsidR="00C611D0" w:rsidRDefault="00C611D0" w:rsidP="00C611D0">
      <w:pPr>
        <w:numPr>
          <w:ilvl w:val="0"/>
          <w:numId w:val="1"/>
        </w:numPr>
      </w:pPr>
      <w:r>
        <w:t>Эволюция проблематики и творческой манеры Л. Андреева.</w:t>
      </w:r>
    </w:p>
    <w:p w:rsidR="00C611D0" w:rsidRDefault="00C611D0" w:rsidP="00C611D0">
      <w:pPr>
        <w:numPr>
          <w:ilvl w:val="0"/>
          <w:numId w:val="1"/>
        </w:numPr>
      </w:pPr>
      <w:r>
        <w:t>Драматургия Л. Андреева.</w:t>
      </w:r>
    </w:p>
    <w:p w:rsidR="00C611D0" w:rsidRDefault="00C611D0" w:rsidP="00C611D0">
      <w:pPr>
        <w:ind w:left="360"/>
      </w:pPr>
    </w:p>
    <w:p w:rsidR="0049132A" w:rsidRDefault="0049132A" w:rsidP="0049132A">
      <w:r>
        <w:t>СПИСОК ХУДОЖЕСТВЕННЫХ ПРОИЗВЕДЕНИЙ</w:t>
      </w:r>
    </w:p>
    <w:p w:rsidR="0049132A" w:rsidRDefault="0049132A" w:rsidP="0049132A">
      <w:r>
        <w:t xml:space="preserve">(история русской литературы рубежа </w:t>
      </w:r>
      <w:r>
        <w:rPr>
          <w:lang w:val="en-US"/>
        </w:rPr>
        <w:t>XIX</w:t>
      </w:r>
      <w:r>
        <w:t xml:space="preserve"> – ХХ веков, 3 курс, белорусская филология, стационар)</w:t>
      </w:r>
    </w:p>
    <w:p w:rsidR="0049132A" w:rsidRDefault="0049132A" w:rsidP="0049132A"/>
    <w:p w:rsidR="0049132A" w:rsidRDefault="0049132A" w:rsidP="0049132A">
      <w:pPr>
        <w:numPr>
          <w:ilvl w:val="0"/>
          <w:numId w:val="2"/>
        </w:numPr>
      </w:pPr>
      <w:r>
        <w:t xml:space="preserve">И. Бунин. Стихотворения (не менее 5). Антоновские яблоки. Деревня / Суходол (по выбору студента). Легкое дыхание. Господин из Сан-Франциско. </w:t>
      </w:r>
    </w:p>
    <w:p w:rsidR="0049132A" w:rsidRDefault="0049132A" w:rsidP="0049132A">
      <w:pPr>
        <w:numPr>
          <w:ilvl w:val="0"/>
          <w:numId w:val="2"/>
        </w:numPr>
      </w:pPr>
      <w:r>
        <w:t>А. Куприн. Дознание. Молох. Олеся. Поединок. Гамбринус. Гранатовый браслет.</w:t>
      </w:r>
    </w:p>
    <w:p w:rsidR="0049132A" w:rsidRDefault="0049132A" w:rsidP="0049132A">
      <w:pPr>
        <w:numPr>
          <w:ilvl w:val="0"/>
          <w:numId w:val="2"/>
        </w:numPr>
      </w:pPr>
      <w:r>
        <w:t xml:space="preserve">М. Горький. Макар </w:t>
      </w:r>
      <w:proofErr w:type="spellStart"/>
      <w:r>
        <w:t>Чудра</w:t>
      </w:r>
      <w:proofErr w:type="spellEnd"/>
      <w:r>
        <w:t xml:space="preserve"> / Старуха </w:t>
      </w:r>
      <w:proofErr w:type="spellStart"/>
      <w:r>
        <w:t>Изергиль</w:t>
      </w:r>
      <w:proofErr w:type="spellEnd"/>
      <w:r>
        <w:t xml:space="preserve"> (по выбору студента). </w:t>
      </w:r>
      <w:proofErr w:type="spellStart"/>
      <w:r>
        <w:t>Челкаш</w:t>
      </w:r>
      <w:proofErr w:type="spellEnd"/>
      <w:r>
        <w:t xml:space="preserve">. Супруги Орловы. Фома Гордеев. На дне. Мать (знать содержание). Рассказы из сборника «По Руси». </w:t>
      </w:r>
    </w:p>
    <w:p w:rsidR="0049132A" w:rsidRDefault="0049132A" w:rsidP="0049132A">
      <w:pPr>
        <w:numPr>
          <w:ilvl w:val="0"/>
          <w:numId w:val="2"/>
        </w:numPr>
      </w:pPr>
      <w:r>
        <w:t xml:space="preserve">А.Н. Толстой. </w:t>
      </w:r>
      <w:proofErr w:type="spellStart"/>
      <w:r>
        <w:t>Мишука</w:t>
      </w:r>
      <w:proofErr w:type="spellEnd"/>
      <w:r>
        <w:t xml:space="preserve"> </w:t>
      </w:r>
      <w:proofErr w:type="spellStart"/>
      <w:r>
        <w:t>Налымов</w:t>
      </w:r>
      <w:proofErr w:type="spellEnd"/>
      <w:r>
        <w:t xml:space="preserve"> / Приключения </w:t>
      </w:r>
      <w:proofErr w:type="spellStart"/>
      <w:r>
        <w:t>Растегина</w:t>
      </w:r>
      <w:proofErr w:type="spellEnd"/>
      <w:r>
        <w:t xml:space="preserve"> / Хромой барин (по выбору студента).</w:t>
      </w:r>
    </w:p>
    <w:p w:rsidR="0049132A" w:rsidRDefault="0049132A" w:rsidP="0049132A">
      <w:pPr>
        <w:numPr>
          <w:ilvl w:val="0"/>
          <w:numId w:val="2"/>
        </w:numPr>
      </w:pPr>
      <w:r>
        <w:t xml:space="preserve">И. Шмелев. Гражданин Уклейкин. Человек из ресторана. </w:t>
      </w:r>
      <w:proofErr w:type="spellStart"/>
      <w:r>
        <w:t>Неупиваемая</w:t>
      </w:r>
      <w:proofErr w:type="spellEnd"/>
      <w:r>
        <w:t xml:space="preserve"> чаша.</w:t>
      </w:r>
    </w:p>
    <w:p w:rsidR="0049132A" w:rsidRDefault="0049132A" w:rsidP="0049132A">
      <w:pPr>
        <w:numPr>
          <w:ilvl w:val="0"/>
          <w:numId w:val="2"/>
        </w:numPr>
      </w:pPr>
      <w:r>
        <w:t>А. Аверченко. Рассказы из сборников «Веселые устрицы», «Круги на воде», «</w:t>
      </w:r>
      <w:proofErr w:type="gramStart"/>
      <w:r>
        <w:t>Для</w:t>
      </w:r>
      <w:proofErr w:type="gramEnd"/>
      <w:r>
        <w:t xml:space="preserve"> больших о маленьких».</w:t>
      </w:r>
    </w:p>
    <w:p w:rsidR="0049132A" w:rsidRDefault="0049132A" w:rsidP="0049132A">
      <w:pPr>
        <w:numPr>
          <w:ilvl w:val="0"/>
          <w:numId w:val="2"/>
        </w:numPr>
      </w:pPr>
      <w:r>
        <w:t>Тэффи. Рассказы (не менее 5).</w:t>
      </w:r>
    </w:p>
    <w:p w:rsidR="0049132A" w:rsidRDefault="0049132A" w:rsidP="0049132A">
      <w:pPr>
        <w:numPr>
          <w:ilvl w:val="0"/>
          <w:numId w:val="2"/>
        </w:numPr>
      </w:pPr>
      <w:r>
        <w:t>Саша Черный. Сатиры.</w:t>
      </w:r>
    </w:p>
    <w:p w:rsidR="0049132A" w:rsidRDefault="0049132A" w:rsidP="0049132A">
      <w:pPr>
        <w:numPr>
          <w:ilvl w:val="0"/>
          <w:numId w:val="2"/>
        </w:numPr>
      </w:pPr>
      <w:r>
        <w:t>Д. Бедный. Басни (не менее 3).</w:t>
      </w:r>
    </w:p>
    <w:p w:rsidR="0049132A" w:rsidRDefault="0049132A" w:rsidP="0049132A">
      <w:pPr>
        <w:numPr>
          <w:ilvl w:val="0"/>
          <w:numId w:val="2"/>
        </w:numPr>
      </w:pPr>
      <w:r>
        <w:t>Стихотворения пролетарских поэтов (по хрестоматиям).</w:t>
      </w:r>
    </w:p>
    <w:p w:rsidR="0049132A" w:rsidRDefault="0049132A" w:rsidP="0049132A">
      <w:pPr>
        <w:numPr>
          <w:ilvl w:val="0"/>
          <w:numId w:val="2"/>
        </w:numPr>
      </w:pPr>
      <w:r>
        <w:t>С. Есенин. Радуница.</w:t>
      </w:r>
    </w:p>
    <w:p w:rsidR="0049132A" w:rsidRDefault="0049132A" w:rsidP="0049132A">
      <w:pPr>
        <w:numPr>
          <w:ilvl w:val="0"/>
          <w:numId w:val="2"/>
        </w:numPr>
      </w:pPr>
      <w:r>
        <w:t>Н. Клюев. Стихотворения (не менее 5).</w:t>
      </w:r>
    </w:p>
    <w:p w:rsidR="0049132A" w:rsidRDefault="0049132A" w:rsidP="0049132A">
      <w:pPr>
        <w:numPr>
          <w:ilvl w:val="0"/>
          <w:numId w:val="2"/>
        </w:numPr>
      </w:pPr>
      <w:r>
        <w:t xml:space="preserve">И. Анненский. Стихотворения (не менее 5). </w:t>
      </w:r>
    </w:p>
    <w:p w:rsidR="0049132A" w:rsidRDefault="0049132A" w:rsidP="0049132A">
      <w:pPr>
        <w:numPr>
          <w:ilvl w:val="0"/>
          <w:numId w:val="2"/>
        </w:numPr>
      </w:pPr>
      <w:r>
        <w:t xml:space="preserve">В. Брюсов. Стихотворения (не менее 5). </w:t>
      </w:r>
    </w:p>
    <w:p w:rsidR="0049132A" w:rsidRDefault="0049132A" w:rsidP="0049132A">
      <w:pPr>
        <w:numPr>
          <w:ilvl w:val="0"/>
          <w:numId w:val="2"/>
        </w:numPr>
      </w:pPr>
      <w:r>
        <w:t>К. Бальмонт. Стихотворения (не менее 5).</w:t>
      </w:r>
    </w:p>
    <w:p w:rsidR="0049132A" w:rsidRDefault="0049132A" w:rsidP="0049132A">
      <w:pPr>
        <w:numPr>
          <w:ilvl w:val="0"/>
          <w:numId w:val="2"/>
        </w:numPr>
      </w:pPr>
      <w:r>
        <w:t>Д. Мережковский. Стихотворения (не менее 3). Христос и Антихрист.</w:t>
      </w:r>
    </w:p>
    <w:p w:rsidR="0049132A" w:rsidRDefault="0049132A" w:rsidP="0049132A">
      <w:pPr>
        <w:numPr>
          <w:ilvl w:val="0"/>
          <w:numId w:val="2"/>
        </w:numPr>
      </w:pPr>
      <w:r>
        <w:t xml:space="preserve">З. Гиппиус. Стихотворения (не менее 5). </w:t>
      </w:r>
    </w:p>
    <w:p w:rsidR="0049132A" w:rsidRDefault="0049132A" w:rsidP="0049132A">
      <w:pPr>
        <w:numPr>
          <w:ilvl w:val="0"/>
          <w:numId w:val="2"/>
        </w:numPr>
      </w:pPr>
      <w:r>
        <w:t>Ф. Сологуб. Стихотворения (не менее 5). Мелкий бес.</w:t>
      </w:r>
    </w:p>
    <w:p w:rsidR="0049132A" w:rsidRDefault="0049132A" w:rsidP="0049132A">
      <w:pPr>
        <w:numPr>
          <w:ilvl w:val="0"/>
          <w:numId w:val="2"/>
        </w:numPr>
      </w:pPr>
      <w:r>
        <w:t>А. Белый. Стихотворения (не менее 5). Серебряный голубь / Петербург (по выбору студента).</w:t>
      </w:r>
    </w:p>
    <w:p w:rsidR="0049132A" w:rsidRDefault="0049132A" w:rsidP="0049132A">
      <w:pPr>
        <w:numPr>
          <w:ilvl w:val="0"/>
          <w:numId w:val="2"/>
        </w:numPr>
      </w:pPr>
      <w:r>
        <w:t xml:space="preserve">А. Блок. Стихотворения (не менее 15). Пьесы: Балаганчик. Незнакомка. Роза и Крест. Поэмы: Возмездие. Соловьиный сад. Двенадцать. </w:t>
      </w:r>
    </w:p>
    <w:p w:rsidR="0049132A" w:rsidRDefault="0049132A" w:rsidP="0049132A">
      <w:pPr>
        <w:numPr>
          <w:ilvl w:val="0"/>
          <w:numId w:val="2"/>
        </w:numPr>
      </w:pPr>
      <w:proofErr w:type="spellStart"/>
      <w:r>
        <w:t>Вяч</w:t>
      </w:r>
      <w:proofErr w:type="spellEnd"/>
      <w:r>
        <w:t>. Иванов. Стихотворения (не менее 3).</w:t>
      </w:r>
    </w:p>
    <w:p w:rsidR="0049132A" w:rsidRDefault="0049132A" w:rsidP="0049132A">
      <w:pPr>
        <w:numPr>
          <w:ilvl w:val="0"/>
          <w:numId w:val="2"/>
        </w:numPr>
      </w:pPr>
      <w:r>
        <w:t>Н. Гумилев. Стихотворения (не менее 5).</w:t>
      </w:r>
    </w:p>
    <w:p w:rsidR="0049132A" w:rsidRDefault="0049132A" w:rsidP="0049132A">
      <w:pPr>
        <w:numPr>
          <w:ilvl w:val="0"/>
          <w:numId w:val="2"/>
        </w:numPr>
      </w:pPr>
      <w:r>
        <w:t>А. Ахматова. Стихотворения из сборников «Вечер», «Четки», «Белая стая» (не менее 5).</w:t>
      </w:r>
    </w:p>
    <w:p w:rsidR="0049132A" w:rsidRDefault="0049132A" w:rsidP="0049132A">
      <w:pPr>
        <w:numPr>
          <w:ilvl w:val="0"/>
          <w:numId w:val="2"/>
        </w:numPr>
      </w:pPr>
      <w:r>
        <w:t xml:space="preserve">В. Маяковский. Я сам. Стихотворения (не менее 5). Владимир Маяковский (трагедия). Облако в штанах. </w:t>
      </w:r>
    </w:p>
    <w:p w:rsidR="0049132A" w:rsidRDefault="0049132A" w:rsidP="0049132A">
      <w:pPr>
        <w:numPr>
          <w:ilvl w:val="0"/>
          <w:numId w:val="2"/>
        </w:numPr>
      </w:pPr>
      <w:r>
        <w:t>В. Хлебников. Творения.</w:t>
      </w:r>
    </w:p>
    <w:p w:rsidR="0049132A" w:rsidRDefault="0049132A" w:rsidP="0049132A">
      <w:pPr>
        <w:numPr>
          <w:ilvl w:val="0"/>
          <w:numId w:val="2"/>
        </w:numPr>
      </w:pPr>
      <w:r>
        <w:t>И. Северянин. Стихотворения (не менее 5).</w:t>
      </w:r>
    </w:p>
    <w:p w:rsidR="0049132A" w:rsidRDefault="0049132A" w:rsidP="0049132A">
      <w:pPr>
        <w:numPr>
          <w:ilvl w:val="0"/>
          <w:numId w:val="2"/>
        </w:numPr>
      </w:pPr>
      <w:r>
        <w:t xml:space="preserve">Л. Андреев. </w:t>
      </w:r>
      <w:proofErr w:type="spellStart"/>
      <w:r>
        <w:t>Баргамот</w:t>
      </w:r>
      <w:proofErr w:type="spellEnd"/>
      <w:r>
        <w:t xml:space="preserve"> и </w:t>
      </w:r>
      <w:proofErr w:type="spellStart"/>
      <w:r>
        <w:t>Гараська</w:t>
      </w:r>
      <w:proofErr w:type="spellEnd"/>
      <w:r>
        <w:t>. Ангелочек. Жизнь Василия Фивейского. Красный смех. Жизнь Человека.</w:t>
      </w:r>
    </w:p>
    <w:p w:rsidR="0049132A" w:rsidRDefault="0049132A" w:rsidP="0049132A">
      <w:pPr>
        <w:numPr>
          <w:ilvl w:val="0"/>
          <w:numId w:val="2"/>
        </w:numPr>
      </w:pPr>
      <w:r>
        <w:t xml:space="preserve">Б. Зайцев. Волки. Аграфена. </w:t>
      </w:r>
    </w:p>
    <w:p w:rsidR="0049132A" w:rsidRDefault="0049132A" w:rsidP="0049132A">
      <w:pPr>
        <w:numPr>
          <w:ilvl w:val="0"/>
          <w:numId w:val="2"/>
        </w:numPr>
      </w:pPr>
      <w:r>
        <w:t>А. Ремизов. Крестовые сестры. Посолонь.</w:t>
      </w:r>
    </w:p>
    <w:p w:rsidR="0049132A" w:rsidRDefault="0049132A" w:rsidP="0049132A">
      <w:pPr>
        <w:numPr>
          <w:ilvl w:val="0"/>
          <w:numId w:val="2"/>
        </w:numPr>
      </w:pPr>
      <w:r>
        <w:t>М. Волошин. Стихотворения (не менее 5). Лики творчества.</w:t>
      </w:r>
    </w:p>
    <w:p w:rsidR="0049132A" w:rsidRDefault="0049132A" w:rsidP="0049132A">
      <w:pPr>
        <w:numPr>
          <w:ilvl w:val="0"/>
          <w:numId w:val="2"/>
        </w:numPr>
      </w:pPr>
      <w:r>
        <w:t>В. Ходасевич. Стихотворения (не мене 5).</w:t>
      </w:r>
    </w:p>
    <w:p w:rsidR="0049132A" w:rsidRDefault="0049132A" w:rsidP="0049132A">
      <w:pPr>
        <w:numPr>
          <w:ilvl w:val="0"/>
          <w:numId w:val="2"/>
        </w:numPr>
      </w:pPr>
      <w:r>
        <w:lastRenderedPageBreak/>
        <w:t>М. Цветаева. Стихотворения из книг «Вечерний альбом», «Волшебный фонарь» (не менее 5).</w:t>
      </w:r>
    </w:p>
    <w:p w:rsidR="0049132A" w:rsidRPr="00E84B26" w:rsidRDefault="0049132A" w:rsidP="0049132A">
      <w:pPr>
        <w:numPr>
          <w:ilvl w:val="0"/>
          <w:numId w:val="2"/>
        </w:numPr>
      </w:pPr>
      <w:r>
        <w:t>М. Кузмин. Стихотворения (не менее 5).</w:t>
      </w:r>
    </w:p>
    <w:p w:rsidR="0049132A" w:rsidRPr="0049132A" w:rsidRDefault="0049132A" w:rsidP="0049132A"/>
    <w:p w:rsidR="0049132A" w:rsidRPr="00065586" w:rsidRDefault="0049132A" w:rsidP="0049132A">
      <w:pPr>
        <w:ind w:left="360"/>
      </w:pPr>
      <w:r w:rsidRPr="00065586">
        <w:rPr>
          <w:b/>
        </w:rPr>
        <w:t xml:space="preserve">Справочники, учебная и </w:t>
      </w:r>
      <w:proofErr w:type="spellStart"/>
      <w:r w:rsidRPr="00065586">
        <w:rPr>
          <w:b/>
        </w:rPr>
        <w:t>научнакя</w:t>
      </w:r>
      <w:proofErr w:type="spellEnd"/>
      <w:r w:rsidRPr="00065586">
        <w:rPr>
          <w:b/>
        </w:rPr>
        <w:t xml:space="preserve"> литература</w:t>
      </w:r>
      <w:r w:rsidRPr="00065586">
        <w:t>:</w:t>
      </w:r>
    </w:p>
    <w:p w:rsidR="0049132A" w:rsidRPr="00065586" w:rsidRDefault="0049132A" w:rsidP="0049132A">
      <w:pPr>
        <w:ind w:left="360"/>
      </w:pPr>
      <w:proofErr w:type="spellStart"/>
      <w:r w:rsidRPr="00065586">
        <w:t>Асташенок</w:t>
      </w:r>
      <w:proofErr w:type="spellEnd"/>
      <w:r w:rsidRPr="00065586">
        <w:t xml:space="preserve"> Л.В., </w:t>
      </w:r>
      <w:proofErr w:type="spellStart"/>
      <w:r w:rsidRPr="00065586">
        <w:t>Лиокумович</w:t>
      </w:r>
      <w:proofErr w:type="spellEnd"/>
      <w:r w:rsidRPr="00065586">
        <w:t xml:space="preserve"> Т.Б., </w:t>
      </w:r>
      <w:proofErr w:type="spellStart"/>
      <w:r w:rsidRPr="00065586">
        <w:t>Тимощенко</w:t>
      </w:r>
      <w:proofErr w:type="spellEnd"/>
      <w:r w:rsidRPr="00065586">
        <w:t xml:space="preserve"> М.И., </w:t>
      </w:r>
      <w:proofErr w:type="spellStart"/>
      <w:r w:rsidRPr="00065586">
        <w:t>Храмова</w:t>
      </w:r>
      <w:proofErr w:type="spellEnd"/>
      <w:r w:rsidRPr="00065586">
        <w:t xml:space="preserve"> Л.И. Русская литература ХХ века. 1897 – 1917. Брест, 1993.</w:t>
      </w:r>
    </w:p>
    <w:p w:rsidR="0049132A" w:rsidRPr="00065586" w:rsidRDefault="0049132A" w:rsidP="0049132A">
      <w:pPr>
        <w:ind w:left="360"/>
      </w:pPr>
      <w:proofErr w:type="spellStart"/>
      <w:r w:rsidRPr="00065586">
        <w:t>Бавин</w:t>
      </w:r>
      <w:proofErr w:type="spellEnd"/>
      <w:r w:rsidRPr="00065586">
        <w:t xml:space="preserve"> С., Семибратова И. Судьбы поэтов «серебряного века»: Библиограф</w:t>
      </w:r>
      <w:proofErr w:type="gramStart"/>
      <w:r w:rsidRPr="00065586">
        <w:t>.</w:t>
      </w:r>
      <w:proofErr w:type="gramEnd"/>
      <w:r w:rsidRPr="00065586">
        <w:t xml:space="preserve"> </w:t>
      </w:r>
      <w:proofErr w:type="gramStart"/>
      <w:r w:rsidRPr="00065586">
        <w:t>о</w:t>
      </w:r>
      <w:proofErr w:type="gramEnd"/>
      <w:r w:rsidRPr="00065586">
        <w:t>черки. М., 1993.</w:t>
      </w:r>
    </w:p>
    <w:p w:rsidR="0049132A" w:rsidRPr="00065586" w:rsidRDefault="0049132A" w:rsidP="0049132A">
      <w:pPr>
        <w:ind w:left="360"/>
        <w:rPr>
          <w:b/>
        </w:rPr>
      </w:pPr>
      <w:r w:rsidRPr="00065586">
        <w:rPr>
          <w:b/>
        </w:rPr>
        <w:t>История русской литера</w:t>
      </w:r>
      <w:r>
        <w:rPr>
          <w:b/>
        </w:rPr>
        <w:t xml:space="preserve">туры конца XIX </w:t>
      </w:r>
      <w:r w:rsidRPr="00065586">
        <w:t>–</w:t>
      </w:r>
      <w:r>
        <w:rPr>
          <w:b/>
        </w:rPr>
        <w:t xml:space="preserve"> начала XX века:</w:t>
      </w:r>
      <w:r w:rsidRPr="00065586">
        <w:rPr>
          <w:b/>
        </w:rPr>
        <w:t xml:space="preserve"> Учебное пособие. </w:t>
      </w:r>
      <w:r w:rsidRPr="00065586">
        <w:t>–</w:t>
      </w:r>
      <w:r>
        <w:t xml:space="preserve"> </w:t>
      </w:r>
      <w:r w:rsidRPr="00065586">
        <w:rPr>
          <w:b/>
        </w:rPr>
        <w:t xml:space="preserve">В 2 т. </w:t>
      </w:r>
      <w:r w:rsidRPr="00065586">
        <w:t>–</w:t>
      </w:r>
      <w:r>
        <w:t xml:space="preserve"> </w:t>
      </w:r>
      <w:r w:rsidRPr="00065586">
        <w:rPr>
          <w:b/>
        </w:rPr>
        <w:t>Т. 1.</w:t>
      </w:r>
      <w:r>
        <w:rPr>
          <w:b/>
        </w:rPr>
        <w:t xml:space="preserve"> </w:t>
      </w:r>
      <w:r w:rsidRPr="00065586">
        <w:t>–</w:t>
      </w:r>
      <w:r w:rsidRPr="00065586">
        <w:rPr>
          <w:b/>
        </w:rPr>
        <w:t xml:space="preserve"> М.: «Академия», 2007.</w:t>
      </w:r>
    </w:p>
    <w:p w:rsidR="0049132A" w:rsidRPr="00065586" w:rsidRDefault="0049132A" w:rsidP="0049132A">
      <w:pPr>
        <w:ind w:left="360"/>
      </w:pPr>
      <w:r w:rsidRPr="00065586">
        <w:t>Кузьмина С.Ф. История русской литературы ХХ века. Поэзия Серебряного века: Учеб</w:t>
      </w:r>
      <w:proofErr w:type="gramStart"/>
      <w:r w:rsidRPr="00065586">
        <w:t>.</w:t>
      </w:r>
      <w:proofErr w:type="gramEnd"/>
      <w:r w:rsidRPr="00065586">
        <w:t xml:space="preserve"> </w:t>
      </w:r>
      <w:proofErr w:type="gramStart"/>
      <w:r w:rsidRPr="00065586">
        <w:t>п</w:t>
      </w:r>
      <w:proofErr w:type="gramEnd"/>
      <w:r w:rsidRPr="00065586">
        <w:t xml:space="preserve">особие для </w:t>
      </w:r>
      <w:proofErr w:type="spellStart"/>
      <w:r w:rsidRPr="00065586">
        <w:t>гуманитар</w:t>
      </w:r>
      <w:proofErr w:type="spellEnd"/>
      <w:r w:rsidRPr="00065586">
        <w:t xml:space="preserve">. </w:t>
      </w:r>
      <w:proofErr w:type="spellStart"/>
      <w:r w:rsidRPr="00065586">
        <w:t>фак</w:t>
      </w:r>
      <w:proofErr w:type="spellEnd"/>
      <w:r w:rsidRPr="00065586">
        <w:t>. БГУ. Мн., 2003.</w:t>
      </w:r>
    </w:p>
    <w:p w:rsidR="0049132A" w:rsidRPr="00065586" w:rsidRDefault="0049132A" w:rsidP="0049132A">
      <w:pPr>
        <w:ind w:left="360"/>
      </w:pPr>
      <w:r w:rsidRPr="00065586">
        <w:t>Литературный энциклопедический словарь. М, 1987.</w:t>
      </w:r>
    </w:p>
    <w:p w:rsidR="0049132A" w:rsidRPr="00065586" w:rsidRDefault="0049132A" w:rsidP="0049132A">
      <w:pPr>
        <w:ind w:left="360"/>
      </w:pPr>
      <w:r w:rsidRPr="00065586">
        <w:t xml:space="preserve">Русские писатели: </w:t>
      </w:r>
      <w:proofErr w:type="spellStart"/>
      <w:r w:rsidRPr="00065586">
        <w:t>Библиогр</w:t>
      </w:r>
      <w:proofErr w:type="spellEnd"/>
      <w:r w:rsidRPr="00065586">
        <w:t>. словарь. М, 1989, 1992. Т. 1 – 4.</w:t>
      </w:r>
    </w:p>
    <w:p w:rsidR="0049132A" w:rsidRPr="00065586" w:rsidRDefault="0049132A" w:rsidP="0049132A">
      <w:pPr>
        <w:ind w:left="360"/>
      </w:pPr>
      <w:r w:rsidRPr="00065586">
        <w:t xml:space="preserve">Русские писатели: </w:t>
      </w:r>
      <w:proofErr w:type="spellStart"/>
      <w:r w:rsidRPr="00065586">
        <w:t>Биобиблиогр</w:t>
      </w:r>
      <w:proofErr w:type="spellEnd"/>
      <w:r w:rsidRPr="00065586">
        <w:t>. словарь. М, 1990. В 2 ч.</w:t>
      </w:r>
    </w:p>
    <w:p w:rsidR="0049132A" w:rsidRPr="00065586" w:rsidRDefault="0049132A" w:rsidP="0049132A">
      <w:pPr>
        <w:ind w:left="360"/>
      </w:pPr>
      <w:proofErr w:type="spellStart"/>
      <w:r w:rsidRPr="00065586">
        <w:t>Баевский</w:t>
      </w:r>
      <w:proofErr w:type="spellEnd"/>
      <w:r w:rsidRPr="00065586">
        <w:t xml:space="preserve"> В.С. История русской литературы ХХ века. М., 1999.</w:t>
      </w:r>
    </w:p>
    <w:p w:rsidR="0049132A" w:rsidRPr="00065586" w:rsidRDefault="0049132A" w:rsidP="0049132A">
      <w:pPr>
        <w:ind w:left="360"/>
      </w:pPr>
      <w:r w:rsidRPr="00065586">
        <w:t xml:space="preserve">История русской литературы: в 4 т. Т. 4. Литература конца </w:t>
      </w:r>
      <w:r w:rsidRPr="00065586">
        <w:rPr>
          <w:lang w:val="en-US"/>
        </w:rPr>
        <w:t>XIX</w:t>
      </w:r>
      <w:r w:rsidRPr="00065586">
        <w:t xml:space="preserve"> – начала ХХ века. Л., 1984.</w:t>
      </w:r>
    </w:p>
    <w:p w:rsidR="0049132A" w:rsidRPr="00065586" w:rsidRDefault="0049132A" w:rsidP="0049132A">
      <w:pPr>
        <w:ind w:left="360"/>
        <w:rPr>
          <w:lang w:val="be-BY"/>
        </w:rPr>
      </w:pPr>
      <w:r w:rsidRPr="00065586">
        <w:t>Русская литература ХХ века: Учеб</w:t>
      </w:r>
      <w:proofErr w:type="gramStart"/>
      <w:r w:rsidRPr="00065586">
        <w:t>.</w:t>
      </w:r>
      <w:proofErr w:type="gramEnd"/>
      <w:r w:rsidRPr="00065586">
        <w:t xml:space="preserve"> </w:t>
      </w:r>
      <w:proofErr w:type="gramStart"/>
      <w:r w:rsidRPr="00065586">
        <w:t>п</w:t>
      </w:r>
      <w:proofErr w:type="gramEnd"/>
      <w:r w:rsidRPr="00065586">
        <w:t>особие / Под общ. ред. Е.Г. </w:t>
      </w:r>
      <w:proofErr w:type="spellStart"/>
      <w:r w:rsidRPr="00065586">
        <w:t>Мущенко</w:t>
      </w:r>
      <w:proofErr w:type="spellEnd"/>
      <w:r w:rsidRPr="00065586">
        <w:t xml:space="preserve"> и Т.А. Никоновой. </w:t>
      </w:r>
      <w:r w:rsidRPr="00065586">
        <w:rPr>
          <w:lang w:val="be-BY"/>
        </w:rPr>
        <w:t>Воронеж, 1999.</w:t>
      </w:r>
    </w:p>
    <w:p w:rsidR="0049132A" w:rsidRPr="00065586" w:rsidRDefault="0049132A" w:rsidP="0049132A">
      <w:pPr>
        <w:ind w:left="360"/>
      </w:pPr>
      <w:r w:rsidRPr="00065586">
        <w:rPr>
          <w:lang w:val="be-BY"/>
        </w:rPr>
        <w:t xml:space="preserve">Смирнова Л.А. Русская литература конца </w:t>
      </w:r>
      <w:r w:rsidRPr="00065586">
        <w:rPr>
          <w:lang w:val="en-US"/>
        </w:rPr>
        <w:t>XIX</w:t>
      </w:r>
      <w:r w:rsidRPr="00065586">
        <w:t xml:space="preserve"> – начала ХХ века. М., 1993.</w:t>
      </w:r>
    </w:p>
    <w:p w:rsidR="0049132A" w:rsidRPr="00065586" w:rsidRDefault="0049132A" w:rsidP="0049132A">
      <w:pPr>
        <w:ind w:left="360"/>
        <w:rPr>
          <w:b/>
        </w:rPr>
      </w:pPr>
      <w:r w:rsidRPr="00065586">
        <w:rPr>
          <w:b/>
        </w:rPr>
        <w:t xml:space="preserve">Соколов А.Г. История русской литературы конца </w:t>
      </w:r>
      <w:r w:rsidRPr="00065586">
        <w:rPr>
          <w:b/>
          <w:lang w:val="en-US"/>
        </w:rPr>
        <w:t>XIX</w:t>
      </w:r>
      <w:r w:rsidRPr="00065586">
        <w:rPr>
          <w:b/>
        </w:rPr>
        <w:t xml:space="preserve"> – начала ХХ века. 4-е изд. М., 1999.</w:t>
      </w:r>
    </w:p>
    <w:p w:rsidR="0049132A" w:rsidRPr="00065586" w:rsidRDefault="0049132A" w:rsidP="0049132A">
      <w:pPr>
        <w:ind w:left="360"/>
      </w:pPr>
      <w:proofErr w:type="spellStart"/>
      <w:r w:rsidRPr="00065586">
        <w:t>Черников</w:t>
      </w:r>
      <w:proofErr w:type="spellEnd"/>
      <w:r w:rsidRPr="00065586">
        <w:t xml:space="preserve"> С.Н. Проза и поэзия «серебряного века»: учеб</w:t>
      </w:r>
      <w:proofErr w:type="gramStart"/>
      <w:r w:rsidRPr="00065586">
        <w:t>.</w:t>
      </w:r>
      <w:proofErr w:type="gramEnd"/>
      <w:r w:rsidRPr="00065586">
        <w:t xml:space="preserve"> </w:t>
      </w:r>
      <w:proofErr w:type="gramStart"/>
      <w:r w:rsidRPr="00065586">
        <w:t>п</w:t>
      </w:r>
      <w:proofErr w:type="gramEnd"/>
      <w:r w:rsidRPr="00065586">
        <w:t>особие. Калуга, 1994.</w:t>
      </w:r>
    </w:p>
    <w:p w:rsidR="0049132A" w:rsidRPr="00065586" w:rsidRDefault="0049132A" w:rsidP="0049132A">
      <w:pPr>
        <w:ind w:left="360"/>
      </w:pPr>
      <w:r w:rsidRPr="00065586">
        <w:t xml:space="preserve">Долгополов Л.К. На рубеже веков: О русской литературе конца </w:t>
      </w:r>
      <w:r w:rsidRPr="00065586">
        <w:rPr>
          <w:lang w:val="en-US"/>
        </w:rPr>
        <w:t>XIX</w:t>
      </w:r>
      <w:r w:rsidRPr="00065586">
        <w:t xml:space="preserve"> – начала ХХ века. Л., 1984.</w:t>
      </w:r>
    </w:p>
    <w:p w:rsidR="0049132A" w:rsidRPr="00065586" w:rsidRDefault="0049132A" w:rsidP="0049132A">
      <w:pPr>
        <w:ind w:left="360"/>
      </w:pPr>
      <w:r w:rsidRPr="00065586">
        <w:t>Келдыш В.А. Русский реализм начала ХХ в. М., 1975.</w:t>
      </w:r>
    </w:p>
    <w:p w:rsidR="0049132A" w:rsidRPr="00065586" w:rsidRDefault="0049132A" w:rsidP="0049132A">
      <w:pPr>
        <w:ind w:left="360"/>
        <w:rPr>
          <w:b/>
        </w:rPr>
      </w:pPr>
      <w:r w:rsidRPr="00065586">
        <w:rPr>
          <w:b/>
        </w:rPr>
        <w:t>Русская литература рубежа веков (1890-е – начало 1920-х годов): В 2 кн. М., 2000 – 2001.</w:t>
      </w:r>
    </w:p>
    <w:p w:rsidR="0049132A" w:rsidRPr="00065586" w:rsidRDefault="0049132A" w:rsidP="0049132A">
      <w:pPr>
        <w:ind w:left="360"/>
      </w:pPr>
    </w:p>
    <w:p w:rsidR="0049132A" w:rsidRPr="00065586" w:rsidRDefault="0049132A" w:rsidP="0049132A">
      <w:pPr>
        <w:ind w:left="360"/>
      </w:pPr>
      <w:r w:rsidRPr="00065586">
        <w:rPr>
          <w:b/>
        </w:rPr>
        <w:t>Антологии</w:t>
      </w:r>
      <w:r w:rsidRPr="00065586">
        <w:t>:</w:t>
      </w:r>
    </w:p>
    <w:p w:rsidR="0049132A" w:rsidRPr="00065586" w:rsidRDefault="0049132A" w:rsidP="0049132A">
      <w:pPr>
        <w:ind w:left="360"/>
      </w:pPr>
      <w:r w:rsidRPr="00065586">
        <w:t>Русская поэзия «серебряного века». 1890 – 1917: Антология. М., 1993.</w:t>
      </w:r>
    </w:p>
    <w:p w:rsidR="0049132A" w:rsidRPr="00065586" w:rsidRDefault="0049132A" w:rsidP="0049132A">
      <w:pPr>
        <w:ind w:left="360"/>
      </w:pPr>
      <w:r w:rsidRPr="00065586">
        <w:t>Русские поэты «серебряного века». Л., 1991. В 2 т.</w:t>
      </w:r>
    </w:p>
    <w:p w:rsidR="0049132A" w:rsidRPr="00065586" w:rsidRDefault="0049132A" w:rsidP="0049132A">
      <w:pPr>
        <w:ind w:left="360"/>
      </w:pPr>
      <w:r w:rsidRPr="00065586">
        <w:t xml:space="preserve">Сонет «серебряного века»: Русский сонет конца </w:t>
      </w:r>
      <w:r w:rsidRPr="00065586">
        <w:rPr>
          <w:lang w:val="en-US"/>
        </w:rPr>
        <w:t>XIX</w:t>
      </w:r>
      <w:r w:rsidRPr="00065586">
        <w:t xml:space="preserve"> – начала ХХ </w:t>
      </w:r>
      <w:proofErr w:type="gramStart"/>
      <w:r w:rsidRPr="00065586">
        <w:t>в</w:t>
      </w:r>
      <w:proofErr w:type="gramEnd"/>
      <w:r w:rsidRPr="00065586">
        <w:t>.: Антология. М., 1990.</w:t>
      </w:r>
    </w:p>
    <w:p w:rsidR="0049132A" w:rsidRPr="00065586" w:rsidRDefault="0049132A" w:rsidP="0049132A">
      <w:pPr>
        <w:ind w:left="360"/>
      </w:pPr>
      <w:proofErr w:type="spellStart"/>
      <w:r w:rsidRPr="00065586">
        <w:t>Шамшурин</w:t>
      </w:r>
      <w:proofErr w:type="spellEnd"/>
      <w:r w:rsidRPr="00065586">
        <w:t xml:space="preserve"> Е.И. Антология русской лирики первой четверти ХХ в. М., 1991.</w:t>
      </w:r>
    </w:p>
    <w:p w:rsidR="0049132A" w:rsidRPr="00065586" w:rsidRDefault="0049132A" w:rsidP="0049132A">
      <w:pPr>
        <w:ind w:left="360"/>
      </w:pPr>
    </w:p>
    <w:p w:rsidR="00C611D0" w:rsidRPr="004D1324" w:rsidRDefault="00C611D0" w:rsidP="00C611D0"/>
    <w:p w:rsidR="00C611D0" w:rsidRPr="00881935" w:rsidRDefault="00C611D0" w:rsidP="00C611D0">
      <w:pPr>
        <w:rPr>
          <w:b/>
          <w:sz w:val="32"/>
          <w:szCs w:val="32"/>
        </w:rPr>
      </w:pPr>
      <w:r w:rsidRPr="00881935">
        <w:rPr>
          <w:b/>
          <w:sz w:val="32"/>
          <w:szCs w:val="32"/>
        </w:rPr>
        <w:t>Темы практических занятий</w:t>
      </w:r>
    </w:p>
    <w:p w:rsidR="00C611D0" w:rsidRDefault="00C611D0" w:rsidP="00C611D0"/>
    <w:p w:rsidR="00C611D0" w:rsidRDefault="00C611D0" w:rsidP="00C611D0">
      <w:proofErr w:type="gramStart"/>
      <w:r>
        <w:rPr>
          <w:lang w:val="en-US"/>
        </w:rPr>
        <w:t>I</w:t>
      </w:r>
      <w:r>
        <w:t xml:space="preserve"> Россия и русский национальный характер в прозе И. Бунина.</w:t>
      </w:r>
      <w:proofErr w:type="gramEnd"/>
    </w:p>
    <w:p w:rsidR="00C611D0" w:rsidRDefault="00C611D0" w:rsidP="00C611D0">
      <w:r>
        <w:t>1. Эволюция темы деревни в творчестве Бунина: ранние рассказы.</w:t>
      </w:r>
    </w:p>
    <w:p w:rsidR="00C611D0" w:rsidRDefault="00C611D0" w:rsidP="00C611D0">
      <w:r>
        <w:t xml:space="preserve">2. </w:t>
      </w:r>
      <w:proofErr w:type="gramStart"/>
      <w:r>
        <w:t>Проблема русского национального характера в прозе 1910-х годов (повести «Деревня», «Суходол».</w:t>
      </w:r>
      <w:proofErr w:type="gramEnd"/>
    </w:p>
    <w:p w:rsidR="00C611D0" w:rsidRDefault="00C611D0" w:rsidP="00C611D0">
      <w:r>
        <w:t xml:space="preserve">3. </w:t>
      </w:r>
      <w:proofErr w:type="spellStart"/>
      <w:r>
        <w:t>Историософия</w:t>
      </w:r>
      <w:proofErr w:type="spellEnd"/>
      <w:r>
        <w:t xml:space="preserve"> И. Бунина.</w:t>
      </w:r>
    </w:p>
    <w:p w:rsidR="00C611D0" w:rsidRDefault="00C611D0" w:rsidP="00C611D0"/>
    <w:p w:rsidR="00C611D0" w:rsidRDefault="00C611D0" w:rsidP="00C611D0">
      <w:r>
        <w:t>Литература:</w:t>
      </w:r>
    </w:p>
    <w:p w:rsidR="00C611D0" w:rsidRDefault="00C611D0" w:rsidP="00C611D0">
      <w:r>
        <w:t>Афанасьев В.Н. И.А.Бунин. Очерк творчества. – М., 1966.</w:t>
      </w:r>
    </w:p>
    <w:p w:rsidR="00C611D0" w:rsidRDefault="00C611D0" w:rsidP="00C611D0">
      <w:r>
        <w:t>Волков А.А. Проза Бунина. – М., 1969.</w:t>
      </w:r>
    </w:p>
    <w:p w:rsidR="00C611D0" w:rsidRDefault="00C611D0" w:rsidP="00C611D0">
      <w:r>
        <w:t>Келдыш В.А. Русский реализм начала ХХ в. – М., 1975.</w:t>
      </w:r>
    </w:p>
    <w:p w:rsidR="00C611D0" w:rsidRDefault="00C611D0" w:rsidP="00C611D0">
      <w:proofErr w:type="spellStart"/>
      <w:r>
        <w:t>Кучеровский</w:t>
      </w:r>
      <w:proofErr w:type="spellEnd"/>
      <w:r>
        <w:t xml:space="preserve"> Н.М. И.Бунин и его проза. – Тула, 1980.</w:t>
      </w:r>
    </w:p>
    <w:p w:rsidR="00C611D0" w:rsidRDefault="00C611D0" w:rsidP="00C611D0">
      <w:r>
        <w:lastRenderedPageBreak/>
        <w:t>Михайлов О. И.А.Бунин. – М., 1967.</w:t>
      </w:r>
    </w:p>
    <w:p w:rsidR="00C611D0" w:rsidRDefault="00C611D0" w:rsidP="00C611D0">
      <w:proofErr w:type="spellStart"/>
      <w:r>
        <w:t>Сливицкая</w:t>
      </w:r>
      <w:proofErr w:type="spellEnd"/>
      <w:r>
        <w:t xml:space="preserve"> О. В. «Повышенное чувство жизни»:  Мир Ивана Бунина. –  М.: ГГУ, 2004.</w:t>
      </w:r>
    </w:p>
    <w:p w:rsidR="00C611D0" w:rsidRDefault="00C611D0" w:rsidP="00C611D0">
      <w:r>
        <w:t xml:space="preserve"> </w:t>
      </w:r>
    </w:p>
    <w:p w:rsidR="00C611D0" w:rsidRDefault="00C611D0" w:rsidP="00C611D0">
      <w:proofErr w:type="gramStart"/>
      <w:r>
        <w:rPr>
          <w:lang w:val="en-US"/>
        </w:rPr>
        <w:t>II</w:t>
      </w:r>
      <w:r w:rsidRPr="007B3116">
        <w:t xml:space="preserve"> </w:t>
      </w:r>
      <w:r>
        <w:t>Социальный, психологический, философский аспекты повести А. Куприна «Поединок».</w:t>
      </w:r>
      <w:proofErr w:type="gramEnd"/>
    </w:p>
    <w:p w:rsidR="00C611D0" w:rsidRDefault="00C611D0" w:rsidP="00C611D0">
      <w:pPr>
        <w:numPr>
          <w:ilvl w:val="0"/>
          <w:numId w:val="3"/>
        </w:numPr>
      </w:pPr>
      <w:r>
        <w:t>Система образов повести.</w:t>
      </w:r>
    </w:p>
    <w:p w:rsidR="00C611D0" w:rsidRDefault="00C611D0" w:rsidP="00C611D0">
      <w:pPr>
        <w:numPr>
          <w:ilvl w:val="0"/>
          <w:numId w:val="3"/>
        </w:numPr>
      </w:pPr>
      <w:r>
        <w:t>Особенности психологического портрета в повести. Ромашов как один из «</w:t>
      </w:r>
      <w:proofErr w:type="spellStart"/>
      <w:r>
        <w:t>купринских</w:t>
      </w:r>
      <w:proofErr w:type="spellEnd"/>
      <w:r>
        <w:t xml:space="preserve"> героев». Тема любви в повести.</w:t>
      </w:r>
    </w:p>
    <w:p w:rsidR="00C611D0" w:rsidRDefault="00C611D0" w:rsidP="00C611D0">
      <w:pPr>
        <w:numPr>
          <w:ilvl w:val="0"/>
          <w:numId w:val="3"/>
        </w:numPr>
      </w:pPr>
      <w:r>
        <w:t>Социально-философская проблематика повести.</w:t>
      </w:r>
    </w:p>
    <w:p w:rsidR="00C611D0" w:rsidRDefault="00C611D0" w:rsidP="00C611D0"/>
    <w:p w:rsidR="00C611D0" w:rsidRDefault="00C611D0" w:rsidP="00C611D0">
      <w:r>
        <w:t>Литература:</w:t>
      </w:r>
    </w:p>
    <w:p w:rsidR="00C611D0" w:rsidRDefault="00C611D0" w:rsidP="00C611D0">
      <w:r>
        <w:t>Кулешов Ф.И. Творческий путь А.И.Куприна. – Мн., 1983.</w:t>
      </w:r>
    </w:p>
    <w:p w:rsidR="00C611D0" w:rsidRDefault="00C611D0" w:rsidP="00C611D0">
      <w:r>
        <w:t>Афанасьев В.Н. Александр Иванович Куприн. – М., 1972.</w:t>
      </w:r>
    </w:p>
    <w:p w:rsidR="00C611D0" w:rsidRDefault="00C611D0" w:rsidP="00C611D0">
      <w:r>
        <w:t>Волков А. Творчество А.И.Куприна. – М., 1981.</w:t>
      </w:r>
    </w:p>
    <w:p w:rsidR="00C611D0" w:rsidRDefault="00C611D0" w:rsidP="00C611D0">
      <w:r>
        <w:t>Михайлов О. А.И.Куприн. – М., 1981.</w:t>
      </w:r>
    </w:p>
    <w:p w:rsidR="00C611D0" w:rsidRDefault="00C611D0" w:rsidP="00C611D0"/>
    <w:p w:rsidR="00C611D0" w:rsidRDefault="00C611D0" w:rsidP="00C611D0">
      <w:proofErr w:type="gramStart"/>
      <w:r>
        <w:rPr>
          <w:lang w:val="en-US"/>
        </w:rPr>
        <w:t>III</w:t>
      </w:r>
      <w:r>
        <w:t xml:space="preserve"> Новаторство М. Горького-драматурга.</w:t>
      </w:r>
      <w:proofErr w:type="gramEnd"/>
    </w:p>
    <w:p w:rsidR="00C611D0" w:rsidRDefault="00C611D0" w:rsidP="00C611D0">
      <w:pPr>
        <w:numPr>
          <w:ilvl w:val="0"/>
          <w:numId w:val="4"/>
        </w:numPr>
      </w:pPr>
      <w:r>
        <w:t>Формирование идеологической драмы: пьеса «Мещане».</w:t>
      </w:r>
    </w:p>
    <w:p w:rsidR="00C611D0" w:rsidRDefault="00C611D0" w:rsidP="00C611D0">
      <w:pPr>
        <w:numPr>
          <w:ilvl w:val="0"/>
          <w:numId w:val="4"/>
        </w:numPr>
      </w:pPr>
      <w:r>
        <w:t>Социальный конфли</w:t>
      </w:r>
      <w:proofErr w:type="gramStart"/>
      <w:r>
        <w:t>кт в др</w:t>
      </w:r>
      <w:proofErr w:type="gramEnd"/>
      <w:r>
        <w:t>аме «На дне». Особенности жанра.</w:t>
      </w:r>
    </w:p>
    <w:p w:rsidR="00C611D0" w:rsidRDefault="00C611D0" w:rsidP="00C611D0">
      <w:pPr>
        <w:numPr>
          <w:ilvl w:val="0"/>
          <w:numId w:val="4"/>
        </w:numPr>
      </w:pPr>
      <w:r>
        <w:t>Экзистенциально-философские вопросы в пьесе «На дне».</w:t>
      </w:r>
    </w:p>
    <w:p w:rsidR="00C611D0" w:rsidRDefault="00C611D0" w:rsidP="00C611D0"/>
    <w:p w:rsidR="00C611D0" w:rsidRDefault="00C611D0" w:rsidP="00C611D0">
      <w:r>
        <w:t>Литература:</w:t>
      </w:r>
    </w:p>
    <w:p w:rsidR="00C611D0" w:rsidRDefault="00C611D0" w:rsidP="00C611D0">
      <w:r w:rsidRPr="00881935">
        <w:t>Бялик Б.  Горький-драматург. – М., 1977.</w:t>
      </w:r>
    </w:p>
    <w:p w:rsidR="00C611D0" w:rsidRDefault="00C611D0" w:rsidP="00C611D0">
      <w:r>
        <w:t xml:space="preserve">Кузьмичев М.К. «На дне» Горького: судьба пьесы в  жизни, на сцене и </w:t>
      </w:r>
      <w:proofErr w:type="gramStart"/>
      <w:r>
        <w:t>в</w:t>
      </w:r>
      <w:proofErr w:type="gramEnd"/>
    </w:p>
    <w:p w:rsidR="00C611D0" w:rsidRDefault="00C611D0" w:rsidP="00C611D0">
      <w:r>
        <w:t>критике. – Горький, 1981.</w:t>
      </w:r>
    </w:p>
    <w:p w:rsidR="00C611D0" w:rsidRDefault="00C611D0" w:rsidP="00C611D0">
      <w:proofErr w:type="spellStart"/>
      <w:r>
        <w:t>Юзовский</w:t>
      </w:r>
      <w:proofErr w:type="spellEnd"/>
      <w:r>
        <w:t xml:space="preserve"> Ю. «На дне» М.Горького: идеи и образы. – М., 1968.</w:t>
      </w:r>
    </w:p>
    <w:p w:rsidR="00C611D0" w:rsidRDefault="00C611D0" w:rsidP="00C611D0">
      <w:r>
        <w:t>Удодов А.Б. Пьеса  М.Горького «На дне». Художественная структура и</w:t>
      </w:r>
    </w:p>
    <w:p w:rsidR="00C611D0" w:rsidRDefault="00C611D0" w:rsidP="00C611D0">
      <w:r>
        <w:t>авторская концепция человека. – Воронеж, 1989.</w:t>
      </w:r>
    </w:p>
    <w:p w:rsidR="00C611D0" w:rsidRDefault="00C611D0" w:rsidP="00C611D0"/>
    <w:p w:rsidR="00C611D0" w:rsidRDefault="00C611D0" w:rsidP="00C611D0">
      <w:proofErr w:type="gramStart"/>
      <w:r>
        <w:rPr>
          <w:lang w:val="en-US"/>
        </w:rPr>
        <w:t>IV</w:t>
      </w:r>
      <w:r w:rsidRPr="007B3116">
        <w:t xml:space="preserve"> </w:t>
      </w:r>
      <w:r>
        <w:t>Поэзия «старших» символистов.</w:t>
      </w:r>
      <w:proofErr w:type="gramEnd"/>
    </w:p>
    <w:p w:rsidR="00C611D0" w:rsidRDefault="00C611D0" w:rsidP="00C611D0">
      <w:pPr>
        <w:numPr>
          <w:ilvl w:val="0"/>
          <w:numId w:val="5"/>
        </w:numPr>
      </w:pPr>
      <w:r>
        <w:t>«Старшие» символисты в контексте русского модернизма. Их эстетическая теория (Д. Мережковский, В. Брюсов). «Петербургская» и «московская» школы «старших» символистов.</w:t>
      </w:r>
    </w:p>
    <w:p w:rsidR="00C611D0" w:rsidRDefault="00C611D0" w:rsidP="00C611D0">
      <w:pPr>
        <w:numPr>
          <w:ilvl w:val="0"/>
          <w:numId w:val="5"/>
        </w:numPr>
      </w:pPr>
      <w:r>
        <w:t>Реализация теоретических положений раннего символизма в поэзии Д. Мережковского, З. Гиппиус, Ф. Сологуба, К. Бальмонта, В. Брюсова.</w:t>
      </w:r>
    </w:p>
    <w:p w:rsidR="00C611D0" w:rsidRDefault="00C611D0" w:rsidP="00C611D0">
      <w:pPr>
        <w:numPr>
          <w:ilvl w:val="0"/>
          <w:numId w:val="5"/>
        </w:numPr>
      </w:pPr>
      <w:r>
        <w:t>Общие черты и значение раннего символизма.</w:t>
      </w:r>
    </w:p>
    <w:p w:rsidR="00C611D0" w:rsidRDefault="00C611D0" w:rsidP="00C611D0"/>
    <w:p w:rsidR="00C611D0" w:rsidRDefault="00C611D0" w:rsidP="00C611D0">
      <w:r>
        <w:t>Литература:</w:t>
      </w:r>
    </w:p>
    <w:p w:rsidR="00C611D0" w:rsidRDefault="00C611D0" w:rsidP="00C611D0"/>
    <w:p w:rsidR="00C611D0" w:rsidRDefault="00C611D0" w:rsidP="00C611D0">
      <w:r w:rsidRPr="00881935">
        <w:t>Ермилова Е.В. Теория и образный мир русского символизма. – М., 1989.</w:t>
      </w:r>
    </w:p>
    <w:p w:rsidR="00C611D0" w:rsidRPr="00C611D0" w:rsidRDefault="00C611D0" w:rsidP="00C611D0">
      <w:r w:rsidRPr="00881935">
        <w:t>Колобаева Л. А. Русский символизм. — М.: Изд-во МГУ, 2000.</w:t>
      </w:r>
    </w:p>
    <w:p w:rsidR="00C611D0" w:rsidRPr="00C611D0" w:rsidRDefault="00C611D0" w:rsidP="00C611D0">
      <w:r w:rsidRPr="00635789">
        <w:t xml:space="preserve">Литературные манифесты от символизма до наших дней. – М.: </w:t>
      </w:r>
      <w:r w:rsidRPr="00635789">
        <w:rPr>
          <w:lang w:val="en-US"/>
        </w:rPr>
        <w:t>XXI</w:t>
      </w:r>
      <w:r w:rsidRPr="00635789">
        <w:t xml:space="preserve"> век – Согласие, 2000.</w:t>
      </w:r>
    </w:p>
    <w:p w:rsidR="00C611D0" w:rsidRPr="00C611D0" w:rsidRDefault="00C611D0" w:rsidP="00C611D0">
      <w:proofErr w:type="spellStart"/>
      <w:r w:rsidRPr="00635789">
        <w:t>Минералова</w:t>
      </w:r>
      <w:proofErr w:type="spellEnd"/>
      <w:r w:rsidRPr="00635789">
        <w:t xml:space="preserve"> И.Г. Русская литература серебряного века. </w:t>
      </w:r>
      <w:r w:rsidRPr="00C611D0">
        <w:t>Поэтика символизма. – М.:</w:t>
      </w:r>
    </w:p>
    <w:p w:rsidR="00C611D0" w:rsidRPr="00C611D0" w:rsidRDefault="00C611D0" w:rsidP="00C611D0">
      <w:r w:rsidRPr="00635789">
        <w:t>Изд-во Лит</w:t>
      </w:r>
      <w:proofErr w:type="gramStart"/>
      <w:r w:rsidRPr="00635789">
        <w:t>.</w:t>
      </w:r>
      <w:proofErr w:type="gramEnd"/>
      <w:r w:rsidRPr="00635789">
        <w:t xml:space="preserve"> </w:t>
      </w:r>
      <w:proofErr w:type="spellStart"/>
      <w:proofErr w:type="gramStart"/>
      <w:r w:rsidRPr="00635789">
        <w:t>и</w:t>
      </w:r>
      <w:proofErr w:type="gramEnd"/>
      <w:r w:rsidRPr="00635789">
        <w:t>н-та</w:t>
      </w:r>
      <w:proofErr w:type="spellEnd"/>
      <w:r w:rsidRPr="00635789">
        <w:t xml:space="preserve"> им. </w:t>
      </w:r>
      <w:r w:rsidRPr="00C611D0">
        <w:t>Горького, 1999.</w:t>
      </w:r>
    </w:p>
    <w:p w:rsidR="00C611D0" w:rsidRDefault="00C611D0" w:rsidP="00C611D0">
      <w:proofErr w:type="spellStart"/>
      <w:r w:rsidRPr="003E22FF">
        <w:t>Минц</w:t>
      </w:r>
      <w:proofErr w:type="spellEnd"/>
      <w:r w:rsidRPr="003E22FF">
        <w:t xml:space="preserve"> З.Г. Поэтика русского символизма. – СПб</w:t>
      </w:r>
      <w:proofErr w:type="gramStart"/>
      <w:r w:rsidRPr="003E22FF">
        <w:t xml:space="preserve">.: </w:t>
      </w:r>
      <w:proofErr w:type="gramEnd"/>
      <w:r w:rsidRPr="003E22FF">
        <w:t>Искусство-СПб, 2004.</w:t>
      </w:r>
    </w:p>
    <w:p w:rsidR="00C611D0" w:rsidRDefault="00C611D0" w:rsidP="00C611D0">
      <w:proofErr w:type="spellStart"/>
      <w:r w:rsidRPr="00881935">
        <w:t>Пайман</w:t>
      </w:r>
      <w:proofErr w:type="spellEnd"/>
      <w:r w:rsidRPr="00881935">
        <w:t xml:space="preserve"> А. История русского символизма. — М.: Республика, 2000. — 415 </w:t>
      </w:r>
      <w:proofErr w:type="gramStart"/>
      <w:r w:rsidRPr="00881935">
        <w:t>с</w:t>
      </w:r>
      <w:proofErr w:type="gramEnd"/>
      <w:r w:rsidRPr="00881935">
        <w:t>.</w:t>
      </w:r>
    </w:p>
    <w:p w:rsidR="00C611D0" w:rsidRDefault="00C611D0" w:rsidP="00C611D0">
      <w:proofErr w:type="spellStart"/>
      <w:r>
        <w:t>Тырышкина</w:t>
      </w:r>
      <w:proofErr w:type="spellEnd"/>
      <w:r>
        <w:t xml:space="preserve"> Е.В. </w:t>
      </w:r>
      <w:r w:rsidRPr="0075508C">
        <w:t>Русская литература 1890-х – начала 1920-х годов: от декаданса к авангарду</w:t>
      </w:r>
      <w:r>
        <w:t>. – Новосибирск: НГПУ, 2002.</w:t>
      </w:r>
    </w:p>
    <w:p w:rsidR="00C611D0" w:rsidRDefault="00C611D0" w:rsidP="00C611D0">
      <w:proofErr w:type="spellStart"/>
      <w:r w:rsidRPr="003E22FF">
        <w:t>Ханзен-Лёве</w:t>
      </w:r>
      <w:proofErr w:type="spellEnd"/>
      <w:r w:rsidRPr="003E22FF">
        <w:t xml:space="preserve"> А. Русский символизм. Система поэтических мотивов. Ранний символизм. СПб</w:t>
      </w:r>
      <w:proofErr w:type="gramStart"/>
      <w:r w:rsidRPr="003E22FF">
        <w:t xml:space="preserve">.: </w:t>
      </w:r>
      <w:proofErr w:type="gramEnd"/>
      <w:r w:rsidRPr="003E22FF">
        <w:t>Академический проект, 1999.</w:t>
      </w:r>
    </w:p>
    <w:p w:rsidR="00C611D0" w:rsidRDefault="00C611D0" w:rsidP="00C611D0"/>
    <w:p w:rsidR="00C611D0" w:rsidRDefault="00C611D0" w:rsidP="00C611D0">
      <w:proofErr w:type="gramStart"/>
      <w:r>
        <w:rPr>
          <w:lang w:val="en-US"/>
        </w:rPr>
        <w:t>V</w:t>
      </w:r>
      <w:r>
        <w:t xml:space="preserve"> Особенности русского футуризма.</w:t>
      </w:r>
      <w:proofErr w:type="gramEnd"/>
    </w:p>
    <w:p w:rsidR="00C611D0" w:rsidRDefault="00C611D0" w:rsidP="00C611D0">
      <w:pPr>
        <w:numPr>
          <w:ilvl w:val="0"/>
          <w:numId w:val="6"/>
        </w:numPr>
      </w:pPr>
      <w:r>
        <w:lastRenderedPageBreak/>
        <w:t>Теоретическая база футуризма. Итальянский и русский футуризм: общее и различное.</w:t>
      </w:r>
    </w:p>
    <w:p w:rsidR="00C611D0" w:rsidRDefault="00C611D0" w:rsidP="00C611D0">
      <w:pPr>
        <w:numPr>
          <w:ilvl w:val="0"/>
          <w:numId w:val="6"/>
        </w:numPr>
      </w:pPr>
      <w:r>
        <w:t>Эгофутуризм. Поэзия И. Северянина.</w:t>
      </w:r>
    </w:p>
    <w:p w:rsidR="00C611D0" w:rsidRPr="00635789" w:rsidRDefault="00C611D0" w:rsidP="00C611D0">
      <w:pPr>
        <w:numPr>
          <w:ilvl w:val="0"/>
          <w:numId w:val="6"/>
        </w:numPr>
      </w:pPr>
      <w:proofErr w:type="spellStart"/>
      <w:r>
        <w:t>Кубофутуризм</w:t>
      </w:r>
      <w:proofErr w:type="spellEnd"/>
      <w:r>
        <w:t xml:space="preserve">. Теория «слова как такового» и ее реализация в творчестве В. Хлебникова, В. Маяковского, А. </w:t>
      </w:r>
      <w:proofErr w:type="gramStart"/>
      <w:r>
        <w:t>Крученых</w:t>
      </w:r>
      <w:proofErr w:type="gramEnd"/>
      <w:r>
        <w:t xml:space="preserve"> и др.</w:t>
      </w:r>
    </w:p>
    <w:p w:rsidR="00C611D0" w:rsidRPr="00C611D0" w:rsidRDefault="00C611D0" w:rsidP="00C611D0"/>
    <w:p w:rsidR="00C611D0" w:rsidRDefault="00C611D0" w:rsidP="00C611D0">
      <w:r>
        <w:t>Литература:</w:t>
      </w:r>
    </w:p>
    <w:p w:rsidR="00C611D0" w:rsidRDefault="00C611D0" w:rsidP="00C611D0">
      <w:r>
        <w:t>Баран Х. Поэтика русской литературы начала ХХ века. – М.: Прогресс, 1993.</w:t>
      </w:r>
    </w:p>
    <w:p w:rsidR="00C611D0" w:rsidRDefault="00C611D0" w:rsidP="00C611D0">
      <w:r>
        <w:t>Литературные манифесты от символизма до наших дней. – М.: XXI век – Согласие, 2000.</w:t>
      </w:r>
    </w:p>
    <w:p w:rsidR="00C611D0" w:rsidRDefault="00C611D0" w:rsidP="00C611D0">
      <w:r>
        <w:t xml:space="preserve">Марков В. История русского футуризма. – СПб: </w:t>
      </w:r>
      <w:proofErr w:type="spellStart"/>
      <w:r>
        <w:t>Алетейя</w:t>
      </w:r>
      <w:proofErr w:type="spellEnd"/>
      <w:r>
        <w:t>, 2000.</w:t>
      </w:r>
    </w:p>
    <w:p w:rsidR="00C611D0" w:rsidRDefault="00C611D0" w:rsidP="00C611D0">
      <w:r w:rsidRPr="00884236">
        <w:t>Поэзия русского футуризма</w:t>
      </w:r>
      <w:r>
        <w:t>: Антология. – М.: Академический проект, 2001.</w:t>
      </w:r>
    </w:p>
    <w:p w:rsidR="00C611D0" w:rsidRDefault="00C611D0" w:rsidP="00C611D0">
      <w:proofErr w:type="spellStart"/>
      <w:r>
        <w:t>Тырышкина</w:t>
      </w:r>
      <w:proofErr w:type="spellEnd"/>
      <w:r>
        <w:t xml:space="preserve"> Е.В. </w:t>
      </w:r>
      <w:r w:rsidRPr="0075508C">
        <w:t>Русская литература 1890-х – начала 1920-х годов: от декаданса к авангарду</w:t>
      </w:r>
      <w:r>
        <w:t>. – Новосибирск: НГПУ, 2002.</w:t>
      </w:r>
    </w:p>
    <w:p w:rsidR="00C611D0" w:rsidRDefault="00C611D0" w:rsidP="00C611D0">
      <w:r>
        <w:t>Футуризм: радикальная революция (Италия – Россия): к 100-летию художественного движения. – М.: Красная площадь, 2008.</w:t>
      </w:r>
    </w:p>
    <w:p w:rsidR="00C611D0" w:rsidRDefault="00C611D0" w:rsidP="00C611D0">
      <w:proofErr w:type="spellStart"/>
      <w:r>
        <w:t>Харджиев</w:t>
      </w:r>
      <w:proofErr w:type="spellEnd"/>
      <w:r>
        <w:t xml:space="preserve"> Н. От Маяковского до </w:t>
      </w:r>
      <w:proofErr w:type="gramStart"/>
      <w:r>
        <w:t>Крученых</w:t>
      </w:r>
      <w:proofErr w:type="gramEnd"/>
      <w:r>
        <w:t xml:space="preserve">: Избранные работы о русском футуризме. – М.: </w:t>
      </w:r>
      <w:proofErr w:type="spellStart"/>
      <w:r>
        <w:t>Гилея</w:t>
      </w:r>
      <w:proofErr w:type="spellEnd"/>
      <w:r>
        <w:t>, 2006.</w:t>
      </w:r>
    </w:p>
    <w:p w:rsidR="00C611D0" w:rsidRDefault="00C611D0" w:rsidP="00C611D0"/>
    <w:p w:rsidR="00C611D0" w:rsidRDefault="00C611D0" w:rsidP="00C611D0"/>
    <w:p w:rsidR="00131501" w:rsidRDefault="00131501"/>
    <w:sectPr w:rsidR="00131501" w:rsidSect="001315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6D1069"/>
    <w:multiLevelType w:val="hybridMultilevel"/>
    <w:tmpl w:val="E54C42E8"/>
    <w:lvl w:ilvl="0" w:tplc="F6800F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583C46F6"/>
    <w:multiLevelType w:val="hybridMultilevel"/>
    <w:tmpl w:val="848A1868"/>
    <w:lvl w:ilvl="0" w:tplc="F6800F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BEA6D51"/>
    <w:multiLevelType w:val="hybridMultilevel"/>
    <w:tmpl w:val="11E27ABA"/>
    <w:lvl w:ilvl="0" w:tplc="F6800F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F411662"/>
    <w:multiLevelType w:val="hybridMultilevel"/>
    <w:tmpl w:val="3C2E100E"/>
    <w:lvl w:ilvl="0" w:tplc="F6800F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01019EB"/>
    <w:multiLevelType w:val="hybridMultilevel"/>
    <w:tmpl w:val="1234AD04"/>
    <w:lvl w:ilvl="0" w:tplc="F6800F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739163BE"/>
    <w:multiLevelType w:val="hybridMultilevel"/>
    <w:tmpl w:val="5CC09F62"/>
    <w:lvl w:ilvl="0" w:tplc="F6800F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78483A0F"/>
    <w:multiLevelType w:val="hybridMultilevel"/>
    <w:tmpl w:val="EE98D6DA"/>
    <w:lvl w:ilvl="0" w:tplc="F6800F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3"/>
  </w:num>
  <w:num w:numId="5">
    <w:abstractNumId w:val="0"/>
  </w:num>
  <w:num w:numId="6">
    <w:abstractNumId w:val="5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611D0"/>
    <w:rsid w:val="00131501"/>
    <w:rsid w:val="0049132A"/>
    <w:rsid w:val="00C611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11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611D0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1524</Words>
  <Characters>8690</Characters>
  <Application>Microsoft Office Word</Application>
  <DocSecurity>0</DocSecurity>
  <Lines>72</Lines>
  <Paragraphs>20</Paragraphs>
  <ScaleCrop>false</ScaleCrop>
  <Company>Microsoft</Company>
  <LinksUpToDate>false</LinksUpToDate>
  <CharactersWithSpaces>10194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2012-12-16T18:40:00Z</dcterms:created>
  <dcterms:modified xsi:type="dcterms:W3CDTF">2012-12-16T18:43:00Z</dcterms:modified>
</cp:coreProperties>
</file>